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2305" w14:textId="15A35F69" w:rsidR="006B40C4" w:rsidRDefault="00FD14E8" w:rsidP="00926351">
      <w:pPr>
        <w:spacing w:before="240" w:after="0" w:line="240" w:lineRule="auto"/>
        <w:jc w:val="center"/>
        <w:rPr>
          <w:rStyle w:val="Kiemels2"/>
          <w:rFonts w:ascii="Times New Roman" w:hAnsi="Times New Roman" w:cs="Times New Roman"/>
          <w:color w:val="2F5496" w:themeColor="accent5" w:themeShade="BF"/>
          <w:sz w:val="36"/>
          <w:szCs w:val="36"/>
        </w:rPr>
      </w:pPr>
      <w:r>
        <w:rPr>
          <w:rStyle w:val="Kiemels2"/>
          <w:rFonts w:ascii="Times New Roman" w:hAnsi="Times New Roman" w:cs="Times New Roman"/>
          <w:color w:val="2F5496" w:themeColor="accent5" w:themeShade="BF"/>
          <w:sz w:val="36"/>
          <w:szCs w:val="36"/>
        </w:rPr>
        <w:t>Iparterület fejlesztése Létavértesen</w:t>
      </w:r>
    </w:p>
    <w:p w14:paraId="4E72615D" w14:textId="77777777" w:rsidR="006B40C4" w:rsidRPr="00BC203D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C203D"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  <w:t>PROJEKT LEÍRÁSA:</w:t>
      </w:r>
    </w:p>
    <w:p w14:paraId="150E1204" w14:textId="77777777" w:rsidR="006B40C4" w:rsidRDefault="006B40C4" w:rsidP="006B40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5E623" w14:textId="6F84EE26" w:rsidR="006B40C4" w:rsidRPr="00BC203D" w:rsidRDefault="00FD14E8" w:rsidP="006B40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Létavértes Városi</w:t>
      </w:r>
      <w:r w:rsidR="006B40C4" w:rsidRPr="00BC203D">
        <w:rPr>
          <w:rFonts w:ascii="Times New Roman" w:hAnsi="Times New Roman" w:cs="Times New Roman"/>
          <w:sz w:val="24"/>
          <w:szCs w:val="24"/>
        </w:rPr>
        <w:t xml:space="preserve"> Önkormányzata </w:t>
      </w:r>
      <w:r w:rsidR="006B40C4" w:rsidRPr="00FD14E8">
        <w:rPr>
          <w:rFonts w:ascii="Times New Roman" w:hAnsi="Times New Roman" w:cs="Times New Roman"/>
          <w:sz w:val="24"/>
          <w:szCs w:val="24"/>
        </w:rPr>
        <w:t>2016.</w:t>
      </w:r>
      <w:r w:rsidR="00BE0299" w:rsidRPr="00FD14E8">
        <w:rPr>
          <w:rFonts w:ascii="Times New Roman" w:hAnsi="Times New Roman" w:cs="Times New Roman"/>
          <w:sz w:val="24"/>
          <w:szCs w:val="24"/>
        </w:rPr>
        <w:t>0</w:t>
      </w:r>
      <w:r w:rsidRPr="00FD14E8">
        <w:rPr>
          <w:rFonts w:ascii="Times New Roman" w:hAnsi="Times New Roman" w:cs="Times New Roman"/>
          <w:sz w:val="24"/>
          <w:szCs w:val="24"/>
        </w:rPr>
        <w:t>5</w:t>
      </w:r>
      <w:r w:rsidR="00BE0299" w:rsidRPr="00FD14E8">
        <w:rPr>
          <w:rFonts w:ascii="Times New Roman" w:hAnsi="Times New Roman" w:cs="Times New Roman"/>
          <w:sz w:val="24"/>
          <w:szCs w:val="24"/>
        </w:rPr>
        <w:t>.30</w:t>
      </w:r>
      <w:r w:rsidR="006B40C4" w:rsidRPr="00FD14E8">
        <w:rPr>
          <w:rFonts w:ascii="Times New Roman" w:hAnsi="Times New Roman" w:cs="Times New Roman"/>
          <w:sz w:val="24"/>
          <w:szCs w:val="24"/>
        </w:rPr>
        <w:t>-</w:t>
      </w:r>
      <w:r w:rsidR="006B40C4" w:rsidRPr="00BC203D">
        <w:rPr>
          <w:rFonts w:ascii="Times New Roman" w:hAnsi="Times New Roman" w:cs="Times New Roman"/>
          <w:sz w:val="24"/>
          <w:szCs w:val="24"/>
        </w:rPr>
        <w:t xml:space="preserve">án pályázatot nyújtott be a </w:t>
      </w:r>
      <w:r w:rsidRPr="00FD14E8">
        <w:rPr>
          <w:rFonts w:ascii="Times New Roman" w:hAnsi="Times New Roman" w:cs="Times New Roman"/>
          <w:spacing w:val="-1"/>
          <w:sz w:val="24"/>
          <w:szCs w:val="24"/>
        </w:rPr>
        <w:t>Felhívás ipari parkok, iparterületek fejlesztésére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40C4" w:rsidRPr="00BC203D">
        <w:rPr>
          <w:rFonts w:ascii="Times New Roman" w:hAnsi="Times New Roman" w:cs="Times New Roman"/>
          <w:sz w:val="24"/>
          <w:szCs w:val="24"/>
        </w:rPr>
        <w:t>TOP-</w:t>
      </w:r>
      <w:r>
        <w:rPr>
          <w:rFonts w:ascii="Times New Roman" w:hAnsi="Times New Roman" w:cs="Times New Roman"/>
          <w:sz w:val="24"/>
          <w:szCs w:val="24"/>
        </w:rPr>
        <w:t>1.1</w:t>
      </w:r>
      <w:r w:rsidR="006B40C4" w:rsidRPr="00BC203D">
        <w:rPr>
          <w:rFonts w:ascii="Times New Roman" w:hAnsi="Times New Roman" w:cs="Times New Roman"/>
          <w:sz w:val="24"/>
          <w:szCs w:val="24"/>
        </w:rPr>
        <w:t>.1-15 pályázati kiírására</w:t>
      </w:r>
      <w:r w:rsidR="006B40C4" w:rsidRPr="00BC203D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Iparterület fejlesztése Létavértesen</w:t>
      </w:r>
      <w:r w:rsidR="006B40C4" w:rsidRPr="00BC203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6B40C4" w:rsidRPr="00BC203D">
        <w:rPr>
          <w:rFonts w:ascii="Times New Roman" w:hAnsi="Times New Roman" w:cs="Times New Roman"/>
          <w:sz w:val="24"/>
          <w:szCs w:val="24"/>
        </w:rPr>
        <w:t>címmel.</w:t>
      </w:r>
      <w:r w:rsidR="006B40C4" w:rsidRPr="00BC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0C4" w:rsidRPr="00BC203D">
        <w:rPr>
          <w:rFonts w:ascii="Times New Roman" w:hAnsi="Times New Roman" w:cs="Times New Roman"/>
          <w:sz w:val="24"/>
          <w:szCs w:val="24"/>
        </w:rPr>
        <w:t xml:space="preserve">Az önkormányzat a </w:t>
      </w:r>
      <w:r w:rsidR="006B40C4" w:rsidRPr="00FD14E8">
        <w:rPr>
          <w:rFonts w:ascii="Times New Roman" w:hAnsi="Times New Roman" w:cs="Times New Roman"/>
          <w:sz w:val="24"/>
          <w:szCs w:val="24"/>
        </w:rPr>
        <w:t xml:space="preserve">2017. </w:t>
      </w:r>
      <w:r w:rsidRPr="00FD14E8">
        <w:rPr>
          <w:rFonts w:ascii="Times New Roman" w:hAnsi="Times New Roman" w:cs="Times New Roman"/>
          <w:sz w:val="24"/>
          <w:szCs w:val="24"/>
        </w:rPr>
        <w:t>július</w:t>
      </w:r>
      <w:r w:rsidR="006B40C4" w:rsidRPr="00FD14E8">
        <w:rPr>
          <w:rFonts w:ascii="Times New Roman" w:hAnsi="Times New Roman" w:cs="Times New Roman"/>
          <w:sz w:val="24"/>
          <w:szCs w:val="24"/>
        </w:rPr>
        <w:t xml:space="preserve"> </w:t>
      </w:r>
      <w:r w:rsidR="00BE0299" w:rsidRPr="00FD14E8">
        <w:rPr>
          <w:rFonts w:ascii="Times New Roman" w:hAnsi="Times New Roman" w:cs="Times New Roman"/>
          <w:sz w:val="24"/>
          <w:szCs w:val="24"/>
        </w:rPr>
        <w:t>2</w:t>
      </w:r>
      <w:r w:rsidRPr="00FD14E8">
        <w:rPr>
          <w:rFonts w:ascii="Times New Roman" w:hAnsi="Times New Roman" w:cs="Times New Roman"/>
          <w:sz w:val="24"/>
          <w:szCs w:val="24"/>
        </w:rPr>
        <w:t>1</w:t>
      </w:r>
      <w:r w:rsidR="006B40C4" w:rsidRPr="00FD14E8">
        <w:rPr>
          <w:rFonts w:ascii="Times New Roman" w:hAnsi="Times New Roman" w:cs="Times New Roman"/>
          <w:sz w:val="24"/>
          <w:szCs w:val="24"/>
        </w:rPr>
        <w:t>-i</w:t>
      </w:r>
      <w:r w:rsidR="006B40C4" w:rsidRPr="00BC203D">
        <w:rPr>
          <w:rFonts w:ascii="Times New Roman" w:hAnsi="Times New Roman" w:cs="Times New Roman"/>
          <w:sz w:val="24"/>
          <w:szCs w:val="24"/>
        </w:rPr>
        <w:t xml:space="preserve"> támogatási szerződéskötést követően </w:t>
      </w:r>
      <w:r>
        <w:rPr>
          <w:rFonts w:ascii="Times New Roman" w:hAnsi="Times New Roman" w:cs="Times New Roman"/>
          <w:sz w:val="24"/>
          <w:szCs w:val="24"/>
        </w:rPr>
        <w:t>megvalósítási szakaszban lépett</w:t>
      </w:r>
      <w:r w:rsidR="006B40C4" w:rsidRPr="00BC203D">
        <w:rPr>
          <w:rFonts w:ascii="Times New Roman" w:hAnsi="Times New Roman" w:cs="Times New Roman"/>
          <w:sz w:val="24"/>
          <w:szCs w:val="24"/>
        </w:rPr>
        <w:t xml:space="preserve">. A projekt elszámolható összköltségének támogatási intenzitása 100 %-os lesz, így a támogatási összeg: </w:t>
      </w:r>
      <w:r>
        <w:rPr>
          <w:rFonts w:ascii="Times New Roman" w:hAnsi="Times New Roman" w:cs="Times New Roman"/>
          <w:sz w:val="24"/>
          <w:szCs w:val="24"/>
        </w:rPr>
        <w:t>258.</w:t>
      </w:r>
      <w:r w:rsidR="000B666B">
        <w:rPr>
          <w:rFonts w:ascii="Times New Roman" w:hAnsi="Times New Roman" w:cs="Times New Roman"/>
          <w:sz w:val="24"/>
          <w:szCs w:val="24"/>
        </w:rPr>
        <w:t>445.000</w:t>
      </w:r>
      <w:r w:rsidR="00F65907" w:rsidRPr="00F65907">
        <w:rPr>
          <w:rFonts w:ascii="Times New Roman" w:hAnsi="Times New Roman" w:cs="Times New Roman"/>
          <w:sz w:val="24"/>
          <w:szCs w:val="24"/>
        </w:rPr>
        <w:t xml:space="preserve"> Ft</w:t>
      </w:r>
      <w:r w:rsidR="006B40C4" w:rsidRPr="00BC203D">
        <w:rPr>
          <w:rFonts w:ascii="Times New Roman" w:hAnsi="Times New Roman" w:cs="Times New Roman"/>
          <w:sz w:val="24"/>
          <w:szCs w:val="24"/>
        </w:rPr>
        <w:t>.</w:t>
      </w:r>
    </w:p>
    <w:p w14:paraId="43EABFE1" w14:textId="77777777" w:rsidR="006B40C4" w:rsidRPr="00BC203D" w:rsidRDefault="006B40C4" w:rsidP="006B40C4">
      <w:pPr>
        <w:jc w:val="both"/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1FCFFB8C" w14:textId="77777777" w:rsidR="006B40C4" w:rsidRPr="00BC203D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C203D"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  <w:t>MŰSZAKI MEGOLDÁS:</w:t>
      </w:r>
    </w:p>
    <w:p w14:paraId="08F1F76A" w14:textId="77777777" w:rsidR="006B40C4" w:rsidRPr="00BC203D" w:rsidRDefault="006B40C4" w:rsidP="006B40C4">
      <w:pPr>
        <w:pStyle w:val="normal-header"/>
        <w:tabs>
          <w:tab w:val="clear" w:pos="5670"/>
          <w:tab w:val="left" w:pos="567"/>
        </w:tabs>
        <w:ind w:firstLine="0"/>
        <w:rPr>
          <w:sz w:val="24"/>
        </w:rPr>
      </w:pPr>
    </w:p>
    <w:p w14:paraId="3C40ED1B" w14:textId="5D87A15F" w:rsidR="006B40C4" w:rsidRDefault="000B666B" w:rsidP="006B40C4">
      <w:pPr>
        <w:pStyle w:val="normal-header"/>
        <w:tabs>
          <w:tab w:val="clear" w:pos="5670"/>
          <w:tab w:val="left" w:pos="567"/>
        </w:tabs>
        <w:ind w:firstLine="0"/>
        <w:rPr>
          <w:rFonts w:ascii="Times New Roman" w:hAnsi="Times New Roman" w:cs="Times New Roman"/>
          <w:color w:val="auto"/>
          <w:sz w:val="24"/>
        </w:rPr>
      </w:pPr>
      <w:r w:rsidRPr="000B666B">
        <w:rPr>
          <w:rFonts w:ascii="Times New Roman" w:hAnsi="Times New Roman" w:cs="Times New Roman"/>
          <w:color w:val="auto"/>
          <w:sz w:val="24"/>
        </w:rPr>
        <w:t>Létavértes Város Önkormányzatának fejlesztése a Pályázati Felhívás önállóan támogatható tevékenységei közül az iparterületek alapinfrastruktúrájának kiépítéséhez és az iparterület elérhetőségét megteremtő vagy erősítő helyi utak fejlesztéséhez kapcsolódik. A beruházás keretében megépítésre kerül egy 713 fm hosszú út, valamint kiépítésre kerülnek a közművek: vízellátás, szennyvíz-elvezetés, gázellátás, közvilágítás, elektromos energia ellátás.</w:t>
      </w:r>
    </w:p>
    <w:p w14:paraId="374691B4" w14:textId="40A41819" w:rsidR="000B666B" w:rsidRPr="000B666B" w:rsidRDefault="000B666B" w:rsidP="006B40C4">
      <w:pPr>
        <w:pStyle w:val="normal-header"/>
        <w:tabs>
          <w:tab w:val="clear" w:pos="5670"/>
          <w:tab w:val="left" w:pos="567"/>
        </w:tabs>
        <w:ind w:firstLine="0"/>
        <w:rPr>
          <w:rFonts w:ascii="Times New Roman" w:hAnsi="Times New Roman" w:cs="Times New Roman"/>
          <w:color w:val="auto"/>
          <w:sz w:val="24"/>
        </w:rPr>
      </w:pPr>
      <w:r w:rsidRPr="000B666B">
        <w:rPr>
          <w:rFonts w:ascii="Times New Roman" w:hAnsi="Times New Roman" w:cs="Times New Roman"/>
          <w:color w:val="auto"/>
          <w:sz w:val="24"/>
        </w:rPr>
        <w:t>A projekt célja a térség ipari, üzleti infrastruktúrájának fejlesztése, a helyi ellátáshoz kapcsolódó önkormányzati infrastrukturális feltételek megteremtése a helyi vállalkozók megerősítése és a foglalkoztatás bővítése. A fejlesztés hozzájárul a vállalkozói környezet és az üzleti infrastruktúra fejlesztéséhez, az önkormányzati tulajdonú iparterület alapinfrastruktúrájának kiépítéséhez, az iparterület elérhetőségének kiépítéséhez, ezáltal a foglalkoztatottság növeléséhez. Létavértes Város Önkormányzatának kiemelt célja megfelelő helyszín teremteni a betelepülő vállalkozások számára, melyek így gazdaságélénkítő hatást gyakorolhatnak a térségre. A projekt eredményeként a betelepült vállalkozások működési helyszínének infrastruktúra fejlesztésén, a működési feltételeik kedvezőbbé tételén keresztül a beruházás hozzájárul a térség iparának fellendítéséhez, a vállalkozói kedv és a foglalkoztatás növeléséhez. A beruházás hozzájárul az Észak-Alföldi régió kevésbé versenyképes térségében működő vállalkozásainak fejlődéséhez, a foglalkoztatottság növeléséhez, valamint vállalatközi együttműködéseket generál. Létavértes iparterületének fejlesztése által a térség alkalmassá válhatnak regionális, valamint országos gazdaságélénkítő hatás kifejtésére egyaránt. Az üzleti infrastruktúrát igénybe vevő vállalkozások számának növekedésével javul a régió gazdasági aktivitása, illetve nő a versenyképesség a magasabb minőségű és szélesebb körű szolgáltatások által.</w:t>
      </w:r>
    </w:p>
    <w:p w14:paraId="21D4E71F" w14:textId="77777777" w:rsidR="006B40C4" w:rsidRPr="00BC203D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C203D"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  <w:lastRenderedPageBreak/>
        <w:t>RÉSZTVEVŐK:</w:t>
      </w:r>
    </w:p>
    <w:p w14:paraId="7FB36095" w14:textId="77777777" w:rsidR="006B40C4" w:rsidRPr="00BC203D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1F8D298B" w14:textId="4C7A2E8F" w:rsidR="006B40C4" w:rsidRDefault="006B40C4" w:rsidP="006B4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Kedvezményezett: </w:t>
      </w:r>
      <w:r w:rsidR="000B666B">
        <w:rPr>
          <w:rFonts w:ascii="Times New Roman" w:hAnsi="Times New Roman" w:cs="Times New Roman"/>
          <w:color w:val="000000"/>
          <w:sz w:val="24"/>
          <w:szCs w:val="24"/>
        </w:rPr>
        <w:t>Létavértes Városi</w:t>
      </w:r>
      <w:r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 Önkormányzat</w:t>
      </w:r>
      <w:r w:rsidR="00F2315D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057F8541" w14:textId="77777777" w:rsidR="006B40C4" w:rsidRPr="00BC203D" w:rsidRDefault="006B40C4" w:rsidP="006B4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Irányító Hatóság: Nemzetgazdasági Minisztérium </w:t>
      </w:r>
    </w:p>
    <w:p w14:paraId="0827B43B" w14:textId="77777777" w:rsidR="006B40C4" w:rsidRDefault="006B40C4" w:rsidP="006B4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Közreműködő szervezet: </w:t>
      </w:r>
      <w:r>
        <w:rPr>
          <w:rFonts w:ascii="Times New Roman" w:hAnsi="Times New Roman" w:cs="Times New Roman"/>
          <w:color w:val="000000"/>
          <w:sz w:val="24"/>
          <w:szCs w:val="24"/>
        </w:rPr>
        <w:t>Magyar Államkincstár</w:t>
      </w:r>
      <w:r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Hajdú-Bihar Megyei Igazgatósága </w:t>
      </w:r>
    </w:p>
    <w:p w14:paraId="7639F5F3" w14:textId="77777777" w:rsidR="006B40C4" w:rsidRPr="00BC203D" w:rsidRDefault="006B40C4" w:rsidP="006B4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Projektmenedzsment: </w:t>
      </w:r>
      <w:bookmarkStart w:id="0" w:name="_Hlk104282763"/>
      <w:r w:rsidR="00F2315D">
        <w:rPr>
          <w:rFonts w:ascii="Times New Roman" w:hAnsi="Times New Roman" w:cs="Times New Roman"/>
          <w:color w:val="000000"/>
          <w:sz w:val="24"/>
          <w:szCs w:val="24"/>
        </w:rPr>
        <w:t>Hajdúsági-Nyírségi Pályázatkezelő Nonprofit</w:t>
      </w:r>
      <w:r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 Kft. (</w:t>
      </w:r>
      <w:r w:rsidR="00F2315D">
        <w:rPr>
          <w:rFonts w:ascii="Times New Roman" w:hAnsi="Times New Roman" w:cs="Times New Roman"/>
          <w:color w:val="000000"/>
          <w:sz w:val="24"/>
          <w:szCs w:val="24"/>
        </w:rPr>
        <w:t>4254 Nyíradony, Kossuth u. 2.</w:t>
      </w:r>
      <w:r w:rsidRPr="00BC203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bookmarkEnd w:id="0"/>
    <w:p w14:paraId="289D6629" w14:textId="2597CD35" w:rsidR="006B40C4" w:rsidRPr="00BC203D" w:rsidRDefault="006B40C4" w:rsidP="006B4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7F9">
        <w:rPr>
          <w:rFonts w:ascii="Times New Roman" w:hAnsi="Times New Roman" w:cs="Times New Roman"/>
          <w:color w:val="000000"/>
          <w:sz w:val="24"/>
          <w:szCs w:val="24"/>
        </w:rPr>
        <w:t xml:space="preserve">Műszaki ellenőr: </w:t>
      </w:r>
      <w:r w:rsidR="00ED17F9" w:rsidRPr="00ED17F9">
        <w:rPr>
          <w:rFonts w:ascii="Times New Roman" w:hAnsi="Times New Roman" w:cs="Times New Roman"/>
          <w:color w:val="000000"/>
          <w:sz w:val="24"/>
          <w:szCs w:val="24"/>
        </w:rPr>
        <w:t>Cívis Komplex Mérnök</w:t>
      </w:r>
      <w:r w:rsidR="00BE0299" w:rsidRPr="00ED17F9">
        <w:rPr>
          <w:rFonts w:ascii="Times New Roman" w:hAnsi="Times New Roman" w:cs="Times New Roman"/>
          <w:color w:val="000000"/>
          <w:sz w:val="24"/>
          <w:szCs w:val="24"/>
        </w:rPr>
        <w:t xml:space="preserve"> Kft. (42</w:t>
      </w:r>
      <w:r w:rsidR="00ED17F9" w:rsidRPr="00ED17F9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BE0299" w:rsidRPr="00ED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7F9" w:rsidRPr="00ED17F9">
        <w:rPr>
          <w:rFonts w:ascii="Times New Roman" w:hAnsi="Times New Roman" w:cs="Times New Roman"/>
          <w:color w:val="000000"/>
          <w:sz w:val="24"/>
          <w:szCs w:val="24"/>
        </w:rPr>
        <w:t>Debrecen, Nagybánya utca 17.</w:t>
      </w:r>
      <w:r w:rsidR="00BE0299" w:rsidRPr="00ED17F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965088A" w14:textId="50FDA403" w:rsidR="006B40C4" w:rsidRPr="00BC203D" w:rsidRDefault="006B40C4" w:rsidP="006B4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03D">
        <w:rPr>
          <w:rFonts w:ascii="Times New Roman" w:hAnsi="Times New Roman" w:cs="Times New Roman"/>
          <w:color w:val="000000"/>
          <w:sz w:val="24"/>
          <w:szCs w:val="24"/>
        </w:rPr>
        <w:t>Kivitelező:</w:t>
      </w:r>
      <w:r w:rsidR="00F23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7F9">
        <w:rPr>
          <w:rFonts w:ascii="Times New Roman" w:hAnsi="Times New Roman" w:cs="Times New Roman"/>
          <w:color w:val="000000"/>
          <w:sz w:val="24"/>
          <w:szCs w:val="24"/>
        </w:rPr>
        <w:t>D-Profil Kft.</w:t>
      </w:r>
      <w:r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315D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D17F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2315D">
        <w:rPr>
          <w:rFonts w:ascii="Times New Roman" w:hAnsi="Times New Roman" w:cs="Times New Roman"/>
          <w:color w:val="000000"/>
          <w:sz w:val="24"/>
          <w:szCs w:val="24"/>
        </w:rPr>
        <w:t xml:space="preserve"> Debrecen, </w:t>
      </w:r>
      <w:r w:rsidR="00ED17F9">
        <w:rPr>
          <w:rFonts w:ascii="Times New Roman" w:hAnsi="Times New Roman" w:cs="Times New Roman"/>
          <w:color w:val="000000"/>
          <w:sz w:val="24"/>
          <w:szCs w:val="24"/>
        </w:rPr>
        <w:t>Ozmán utca 9</w:t>
      </w:r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0D6F2E9C" w14:textId="78665523" w:rsidR="006B40C4" w:rsidRPr="00BC203D" w:rsidRDefault="006B40C4" w:rsidP="00ED17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PR nyilvánosság: </w:t>
      </w:r>
      <w:r w:rsidR="00ED17F9" w:rsidRPr="00ED17F9">
        <w:rPr>
          <w:rFonts w:ascii="Times New Roman" w:hAnsi="Times New Roman" w:cs="Times New Roman"/>
          <w:color w:val="000000"/>
          <w:sz w:val="24"/>
          <w:szCs w:val="24"/>
        </w:rPr>
        <w:t>Hajdúsági-Nyírségi Pályázatkezelő Nonprofit Kft. (4254 Nyíradony, Kossuth u. 2.)</w:t>
      </w:r>
    </w:p>
    <w:p w14:paraId="7D5BCFFD" w14:textId="16DAF57B" w:rsidR="006B40C4" w:rsidRPr="00BC203D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C203D"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  <w:t>HÍREK:</w:t>
      </w:r>
    </w:p>
    <w:p w14:paraId="33A90671" w14:textId="23E92488" w:rsidR="00B32A0B" w:rsidRPr="00CA7BEE" w:rsidRDefault="00B32A0B" w:rsidP="00B32A0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4282792"/>
      <w:r w:rsidRPr="00CA7BEE">
        <w:rPr>
          <w:rFonts w:ascii="Times New Roman" w:hAnsi="Times New Roman" w:cs="Times New Roman"/>
          <w:b/>
          <w:sz w:val="24"/>
          <w:szCs w:val="24"/>
        </w:rPr>
        <w:t>2021.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A7B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A projekt fizikai</w:t>
      </w:r>
      <w:r>
        <w:rPr>
          <w:rFonts w:ascii="Times New Roman" w:hAnsi="Times New Roman" w:cs="Times New Roman"/>
          <w:b/>
          <w:sz w:val="24"/>
          <w:szCs w:val="24"/>
        </w:rPr>
        <w:t xml:space="preserve"> befejezése</w:t>
      </w:r>
    </w:p>
    <w:p w14:paraId="5EA7CA18" w14:textId="2FAFAA39" w:rsidR="00B32A0B" w:rsidRPr="00B32A0B" w:rsidRDefault="00B32A0B" w:rsidP="00B32A0B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BEE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műszaki átadás-átvételi eljárás lezárásra került, a kivitelező kiállította a végszámláját.</w:t>
      </w:r>
    </w:p>
    <w:p w14:paraId="359A7831" w14:textId="157F99D8" w:rsidR="00B32A0B" w:rsidRPr="00CA7BEE" w:rsidRDefault="00B32A0B" w:rsidP="00B32A0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EE">
        <w:rPr>
          <w:rFonts w:ascii="Times New Roman" w:hAnsi="Times New Roman" w:cs="Times New Roman"/>
          <w:b/>
          <w:sz w:val="24"/>
          <w:szCs w:val="24"/>
        </w:rPr>
        <w:t>2021.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A7B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A7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A7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kivitelezés befejezése</w:t>
      </w:r>
    </w:p>
    <w:p w14:paraId="06EBA9C6" w14:textId="650A15DF" w:rsidR="00B32A0B" w:rsidRPr="00B32A0B" w:rsidRDefault="00B32A0B" w:rsidP="00CA7BEE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BEE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műszaki átadás-átvételi eljárás lezárásra került, a kivitelező kiállította a végszámláját.</w:t>
      </w:r>
    </w:p>
    <w:p w14:paraId="15BF9638" w14:textId="0F77EDD4" w:rsidR="00CA7BEE" w:rsidRPr="00CA7BEE" w:rsidRDefault="00CA7BEE" w:rsidP="00CA7BE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4283531"/>
      <w:r w:rsidRPr="00CA7BEE">
        <w:rPr>
          <w:rFonts w:ascii="Times New Roman" w:hAnsi="Times New Roman" w:cs="Times New Roman"/>
          <w:b/>
          <w:sz w:val="24"/>
          <w:szCs w:val="24"/>
        </w:rPr>
        <w:t>2021.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A7B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A7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A7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kivitelezés fizikai befejezése megtörtént</w:t>
      </w:r>
    </w:p>
    <w:p w14:paraId="71F28E66" w14:textId="70838129" w:rsidR="00CA7BEE" w:rsidRPr="00CA7BEE" w:rsidRDefault="00CA7BEE" w:rsidP="00CA7BEE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BE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32A0B">
        <w:rPr>
          <w:rFonts w:ascii="Times New Roman" w:hAnsi="Times New Roman" w:cs="Times New Roman"/>
          <w:bCs/>
          <w:sz w:val="24"/>
          <w:szCs w:val="24"/>
        </w:rPr>
        <w:t>D-Profil Kft.</w:t>
      </w:r>
      <w:r>
        <w:rPr>
          <w:rFonts w:ascii="Times New Roman" w:hAnsi="Times New Roman" w:cs="Times New Roman"/>
          <w:bCs/>
          <w:sz w:val="24"/>
          <w:szCs w:val="24"/>
        </w:rPr>
        <w:t xml:space="preserve"> készre jelentette a kivi</w:t>
      </w:r>
      <w:r w:rsidR="00B32A0B">
        <w:rPr>
          <w:rFonts w:ascii="Times New Roman" w:hAnsi="Times New Roman" w:cs="Times New Roman"/>
          <w:bCs/>
          <w:sz w:val="24"/>
          <w:szCs w:val="24"/>
        </w:rPr>
        <w:t>telezést, elindult a műszaki átadás-átvételi eljárás.</w:t>
      </w:r>
    </w:p>
    <w:bookmarkEnd w:id="2"/>
    <w:p w14:paraId="014DD7C5" w14:textId="44170141" w:rsidR="00CA7BEE" w:rsidRPr="00CA7BEE" w:rsidRDefault="00CA7BEE" w:rsidP="00CA7BE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E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A7B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CA7B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A7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Az alapinfrastruktúra fejlesztés meghaladta az</w:t>
      </w:r>
      <w:r w:rsidRPr="00CA7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50%-os készültségi fokot</w:t>
      </w:r>
    </w:p>
    <w:p w14:paraId="46471B64" w14:textId="40771287" w:rsidR="006B40C4" w:rsidRPr="00BC203D" w:rsidRDefault="007116BE" w:rsidP="006B40C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2021.01.15 </w:t>
      </w:r>
      <w:r w:rsidR="006B40C4" w:rsidRPr="00BC20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40C4">
        <w:rPr>
          <w:rFonts w:ascii="Times New Roman" w:hAnsi="Times New Roman" w:cs="Times New Roman"/>
          <w:b/>
          <w:sz w:val="24"/>
          <w:szCs w:val="24"/>
        </w:rPr>
        <w:t>Megtörtént a munkaterületek átadása</w:t>
      </w:r>
    </w:p>
    <w:p w14:paraId="30F2962F" w14:textId="304103AC" w:rsidR="006B40C4" w:rsidRDefault="006B40C4" w:rsidP="006B40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munkaterület átadását követően megindult a kivitelezés</w:t>
      </w:r>
    </w:p>
    <w:bookmarkEnd w:id="1"/>
    <w:p w14:paraId="66136A86" w14:textId="1B48170E" w:rsidR="00ED17F9" w:rsidRPr="00BC203D" w:rsidRDefault="007116BE" w:rsidP="00ED17F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2020.12.21 </w:t>
      </w:r>
      <w:r w:rsidR="00ED17F9" w:rsidRPr="00BC20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17F9">
        <w:rPr>
          <w:rFonts w:ascii="Times New Roman" w:hAnsi="Times New Roman" w:cs="Times New Roman"/>
          <w:b/>
          <w:sz w:val="24"/>
          <w:szCs w:val="24"/>
        </w:rPr>
        <w:t>A Vállalkozási szerződés hatályba lépésének napja</w:t>
      </w:r>
    </w:p>
    <w:p w14:paraId="68021ED2" w14:textId="51FDA093" w:rsidR="00ED17F9" w:rsidRPr="007116BE" w:rsidRDefault="00ED17F9" w:rsidP="006B40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többletforrás igény az Irányító Hatóság által jóváhagyásra került, így 202</w:t>
      </w:r>
      <w:r w:rsidR="007116BE">
        <w:rPr>
          <w:rFonts w:ascii="Times New Roman" w:hAnsi="Times New Roman" w:cs="Times New Roman"/>
          <w:sz w:val="24"/>
          <w:szCs w:val="24"/>
        </w:rPr>
        <w:t>0.12.21. napon a Vállalkozási szerződés hatályba lépett.</w:t>
      </w:r>
    </w:p>
    <w:p w14:paraId="65784E28" w14:textId="18E6314A" w:rsidR="006B40C4" w:rsidRPr="00BC203D" w:rsidRDefault="006B40C4" w:rsidP="006B40C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6BE">
        <w:rPr>
          <w:rFonts w:ascii="Times New Roman" w:hAnsi="Times New Roman" w:cs="Times New Roman"/>
          <w:b/>
          <w:sz w:val="24"/>
          <w:szCs w:val="24"/>
        </w:rPr>
        <w:t>20</w:t>
      </w:r>
      <w:r w:rsidR="00ED17F9" w:rsidRPr="007116BE">
        <w:rPr>
          <w:rFonts w:ascii="Times New Roman" w:hAnsi="Times New Roman" w:cs="Times New Roman"/>
          <w:b/>
          <w:sz w:val="24"/>
          <w:szCs w:val="24"/>
        </w:rPr>
        <w:t>20</w:t>
      </w:r>
      <w:r w:rsidR="007116BE" w:rsidRPr="007116BE">
        <w:rPr>
          <w:rFonts w:ascii="Times New Roman" w:hAnsi="Times New Roman" w:cs="Times New Roman"/>
          <w:b/>
          <w:sz w:val="24"/>
          <w:szCs w:val="24"/>
        </w:rPr>
        <w:t>.</w:t>
      </w:r>
      <w:r w:rsidR="00BE0299" w:rsidRPr="007116BE">
        <w:rPr>
          <w:rFonts w:ascii="Times New Roman" w:hAnsi="Times New Roman" w:cs="Times New Roman"/>
          <w:b/>
          <w:sz w:val="24"/>
          <w:szCs w:val="24"/>
        </w:rPr>
        <w:t>07</w:t>
      </w:r>
      <w:r w:rsidR="007116BE" w:rsidRPr="007116BE">
        <w:rPr>
          <w:rFonts w:ascii="Times New Roman" w:hAnsi="Times New Roman" w:cs="Times New Roman"/>
          <w:b/>
          <w:sz w:val="24"/>
          <w:szCs w:val="24"/>
        </w:rPr>
        <w:t>.03.</w:t>
      </w:r>
      <w:r w:rsidRPr="007116BE">
        <w:rPr>
          <w:rFonts w:ascii="Times New Roman" w:hAnsi="Times New Roman" w:cs="Times New Roman"/>
          <w:b/>
          <w:sz w:val="24"/>
          <w:szCs w:val="24"/>
        </w:rPr>
        <w:t xml:space="preserve"> – Aláírásra került a kivitelezési szerződés</w:t>
      </w:r>
    </w:p>
    <w:p w14:paraId="535B4081" w14:textId="2C4D10D5" w:rsidR="006B40C4" w:rsidRDefault="006B40C4" w:rsidP="006B40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sikeres közbeszerzési eljárás eredményeként a</w:t>
      </w:r>
      <w:r w:rsidRPr="00BC203D">
        <w:rPr>
          <w:rFonts w:ascii="Times New Roman" w:hAnsi="Times New Roman" w:cs="Times New Roman"/>
          <w:sz w:val="24"/>
          <w:szCs w:val="24"/>
        </w:rPr>
        <w:t xml:space="preserve">láírta az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BC203D">
        <w:rPr>
          <w:rFonts w:ascii="Times New Roman" w:hAnsi="Times New Roman" w:cs="Times New Roman"/>
          <w:sz w:val="24"/>
          <w:szCs w:val="24"/>
        </w:rPr>
        <w:t xml:space="preserve">nkormányzat a kivitelezést végző </w:t>
      </w:r>
      <w:r w:rsidR="007116BE">
        <w:rPr>
          <w:rFonts w:ascii="Times New Roman" w:hAnsi="Times New Roman" w:cs="Times New Roman"/>
          <w:color w:val="000000"/>
          <w:sz w:val="24"/>
          <w:szCs w:val="24"/>
        </w:rPr>
        <w:t>D-Profil</w:t>
      </w:r>
      <w:r w:rsidR="00F2315D"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03D">
        <w:rPr>
          <w:rFonts w:ascii="Times New Roman" w:hAnsi="Times New Roman" w:cs="Times New Roman"/>
          <w:sz w:val="24"/>
          <w:szCs w:val="24"/>
        </w:rPr>
        <w:t>Kft-vel a kivitelezésre vonatkozó vállalkozási szerződés</w:t>
      </w:r>
      <w:r>
        <w:rPr>
          <w:rFonts w:ascii="Times New Roman" w:hAnsi="Times New Roman" w:cs="Times New Roman"/>
          <w:sz w:val="24"/>
          <w:szCs w:val="24"/>
        </w:rPr>
        <w:t>eke</w:t>
      </w:r>
      <w:r w:rsidRPr="00BC20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16BE">
        <w:rPr>
          <w:rFonts w:ascii="Times New Roman" w:hAnsi="Times New Roman" w:cs="Times New Roman"/>
          <w:sz w:val="24"/>
          <w:szCs w:val="24"/>
        </w:rPr>
        <w:t xml:space="preserve">A szerződés hatályba lépésének a feltétele, hogy a szükséges fedezetre az Önkormányzat többlet támogatási igényt nyújt be, amelynek az elfogadása és a szükséges többlettámogatás megítélésre kerüljön. </w:t>
      </w:r>
      <w:r>
        <w:rPr>
          <w:rFonts w:ascii="Times New Roman" w:hAnsi="Times New Roman" w:cs="Times New Roman"/>
          <w:sz w:val="24"/>
          <w:szCs w:val="24"/>
        </w:rPr>
        <w:t xml:space="preserve">A kivitelező </w:t>
      </w:r>
      <w:r w:rsidR="007116BE">
        <w:rPr>
          <w:rFonts w:ascii="Times New Roman" w:hAnsi="Times New Roman" w:cs="Times New Roman"/>
          <w:sz w:val="24"/>
          <w:szCs w:val="24"/>
        </w:rPr>
        <w:t xml:space="preserve">a hatálybalépést követő </w:t>
      </w:r>
      <w:r w:rsidR="00CA7BEE">
        <w:rPr>
          <w:rFonts w:ascii="Times New Roman" w:hAnsi="Times New Roman" w:cs="Times New Roman"/>
          <w:sz w:val="24"/>
          <w:szCs w:val="24"/>
        </w:rPr>
        <w:t xml:space="preserve">11 hónapon belül </w:t>
      </w:r>
      <w:r>
        <w:rPr>
          <w:rFonts w:ascii="Times New Roman" w:hAnsi="Times New Roman" w:cs="Times New Roman"/>
          <w:sz w:val="24"/>
          <w:szCs w:val="24"/>
        </w:rPr>
        <w:t xml:space="preserve">végzi el a fejlesztést. </w:t>
      </w:r>
    </w:p>
    <w:p w14:paraId="6EC664E2" w14:textId="69BE8305" w:rsidR="006B40C4" w:rsidRPr="00712ADD" w:rsidRDefault="00B32A0B" w:rsidP="006B40C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2020.05.27.</w:t>
      </w:r>
      <w:r w:rsidR="006B40C4" w:rsidRPr="00712ADD">
        <w:rPr>
          <w:rFonts w:ascii="Times New Roman" w:hAnsi="Times New Roman" w:cs="Times New Roman"/>
          <w:b/>
          <w:sz w:val="24"/>
          <w:szCs w:val="24"/>
        </w:rPr>
        <w:t xml:space="preserve"> – Megindításra került a kivitelezésre vonatkozó közbeszerzési eljárás </w:t>
      </w:r>
    </w:p>
    <w:p w14:paraId="4C193201" w14:textId="78CAE23E" w:rsidR="006B40C4" w:rsidRPr="00BC203D" w:rsidRDefault="00B32A0B" w:rsidP="006B40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Létavértes Városi</w:t>
      </w:r>
      <w:r w:rsidR="006B40C4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="00F2315D">
        <w:rPr>
          <w:rFonts w:ascii="Times New Roman" w:hAnsi="Times New Roman" w:cs="Times New Roman"/>
          <w:sz w:val="24"/>
          <w:szCs w:val="24"/>
        </w:rPr>
        <w:t>a</w:t>
      </w:r>
      <w:r w:rsidR="006B40C4">
        <w:rPr>
          <w:rFonts w:ascii="Times New Roman" w:hAnsi="Times New Roman" w:cs="Times New Roman"/>
          <w:sz w:val="24"/>
          <w:szCs w:val="24"/>
        </w:rPr>
        <w:t xml:space="preserve"> a közbeszerzési eljárást indított a kivitelező személyének kiválasztása érdekében. </w:t>
      </w:r>
    </w:p>
    <w:p w14:paraId="7DA02C99" w14:textId="77777777" w:rsidR="006B40C4" w:rsidRPr="00BC203D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C203D"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  <w:t>KAPCSOLAT:</w:t>
      </w:r>
    </w:p>
    <w:p w14:paraId="04DBDA6E" w14:textId="77777777" w:rsidR="006B40C4" w:rsidRDefault="006B40C4" w:rsidP="006B40C4">
      <w:pPr>
        <w:pStyle w:val="NormlWeb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157505B" w14:textId="77777777" w:rsidR="006B40C4" w:rsidRPr="00BC203D" w:rsidRDefault="006B40C4" w:rsidP="006B40C4">
      <w:pPr>
        <w:pStyle w:val="NormlWeb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C203D">
        <w:rPr>
          <w:rFonts w:eastAsiaTheme="minorHAnsi"/>
          <w:lang w:eastAsia="en-US"/>
        </w:rPr>
        <w:t xml:space="preserve">Ha kérdése van, akár a fejlesztésekkel általában, akár magával az energetika fejlesztés kivitelezési munkálatokkal kapcsolatban, kérjük, keressen minket bizalommal! </w:t>
      </w:r>
    </w:p>
    <w:p w14:paraId="0DB274D9" w14:textId="77777777" w:rsidR="006B40C4" w:rsidRPr="00BC203D" w:rsidRDefault="006B40C4" w:rsidP="006B40C4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214000"/>
          <w:sz w:val="24"/>
          <w:szCs w:val="24"/>
        </w:rPr>
      </w:pPr>
    </w:p>
    <w:p w14:paraId="12396EBF" w14:textId="6B80A03E" w:rsidR="006B40C4" w:rsidRPr="00BC203D" w:rsidRDefault="00FD16F8" w:rsidP="006B4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Létavértes Városi</w:t>
      </w:r>
      <w:r w:rsidR="006B40C4" w:rsidRPr="00BC203D">
        <w:rPr>
          <w:rFonts w:ascii="Times New Roman" w:hAnsi="Times New Roman" w:cs="Times New Roman"/>
          <w:color w:val="000000"/>
          <w:sz w:val="24"/>
          <w:szCs w:val="24"/>
        </w:rPr>
        <w:t xml:space="preserve"> Önkormányzat</w:t>
      </w:r>
    </w:p>
    <w:p w14:paraId="405A400F" w14:textId="23D0CEB5" w:rsidR="006B40C4" w:rsidRPr="00BC203D" w:rsidRDefault="00FD16F8" w:rsidP="006B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F8">
        <w:rPr>
          <w:rFonts w:ascii="Times New Roman" w:eastAsia="Times New Roman" w:hAnsi="Times New Roman" w:cs="Times New Roman"/>
          <w:sz w:val="24"/>
          <w:szCs w:val="24"/>
        </w:rPr>
        <w:t>Pongor Sándor</w:t>
      </w:r>
      <w:r w:rsidR="00EC6A50" w:rsidRPr="00FD1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85727" w14:textId="46314552" w:rsidR="006B40C4" w:rsidRPr="00BC203D" w:rsidRDefault="006B40C4" w:rsidP="006B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03D">
        <w:rPr>
          <w:rFonts w:ascii="Times New Roman" w:eastAsia="Times New Roman" w:hAnsi="Times New Roman" w:cs="Times New Roman"/>
          <w:sz w:val="24"/>
          <w:szCs w:val="24"/>
        </w:rPr>
        <w:t xml:space="preserve">Cím: </w:t>
      </w:r>
      <w:r w:rsidR="00FD16F8">
        <w:rPr>
          <w:rFonts w:ascii="Times New Roman" w:eastAsia="Times New Roman" w:hAnsi="Times New Roman" w:cs="Times New Roman"/>
          <w:sz w:val="24"/>
          <w:szCs w:val="24"/>
        </w:rPr>
        <w:t>4281 Létavértes, Kossuth u. 4.</w:t>
      </w:r>
    </w:p>
    <w:p w14:paraId="477EF007" w14:textId="3248A7B2" w:rsidR="00036DA9" w:rsidRPr="00BC203D" w:rsidRDefault="006B40C4" w:rsidP="00FD16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203D">
        <w:rPr>
          <w:rFonts w:ascii="Times New Roman" w:eastAsia="Times New Roman" w:hAnsi="Times New Roman" w:cs="Times New Roman"/>
          <w:sz w:val="24"/>
          <w:szCs w:val="24"/>
        </w:rPr>
        <w:t xml:space="preserve">Telefon: +36 </w:t>
      </w:r>
      <w:r w:rsidR="00036DA9">
        <w:rPr>
          <w:rFonts w:ascii="Times New Roman" w:eastAsia="Times New Roman" w:hAnsi="Times New Roman" w:cs="Times New Roman"/>
          <w:sz w:val="24"/>
          <w:szCs w:val="24"/>
        </w:rPr>
        <w:t>52</w:t>
      </w:r>
      <w:r w:rsidR="00C74F83">
        <w:rPr>
          <w:rFonts w:ascii="Times New Roman" w:eastAsia="Times New Roman" w:hAnsi="Times New Roman" w:cs="Times New Roman"/>
          <w:sz w:val="24"/>
          <w:szCs w:val="24"/>
        </w:rPr>
        <w:t> 585 068</w:t>
      </w:r>
    </w:p>
    <w:p w14:paraId="6BCB1136" w14:textId="67156230" w:rsidR="006B40C4" w:rsidRPr="00BC203D" w:rsidRDefault="006B40C4" w:rsidP="006B4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203D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FD16F8">
        <w:rPr>
          <w:rFonts w:ascii="Times New Roman" w:eastAsia="Times New Roman" w:hAnsi="Times New Roman" w:cs="Times New Roman"/>
          <w:sz w:val="24"/>
          <w:szCs w:val="24"/>
        </w:rPr>
        <w:t>titkarsag@letavertesph.hu</w:t>
      </w:r>
    </w:p>
    <w:p w14:paraId="68602832" w14:textId="77777777" w:rsidR="006B40C4" w:rsidRPr="00BC203D" w:rsidRDefault="006B40C4" w:rsidP="006B40C4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214000"/>
          <w:sz w:val="24"/>
          <w:szCs w:val="24"/>
        </w:rPr>
      </w:pPr>
    </w:p>
    <w:p w14:paraId="4BF2EF70" w14:textId="77777777" w:rsidR="006B40C4" w:rsidRPr="00BC203D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C203D">
        <w:rPr>
          <w:rStyle w:val="Kiemels2"/>
          <w:rFonts w:ascii="Times New Roman" w:hAnsi="Times New Roman" w:cs="Times New Roman"/>
          <w:color w:val="2F5496" w:themeColor="accent5" w:themeShade="BF"/>
          <w:sz w:val="24"/>
          <w:szCs w:val="24"/>
        </w:rPr>
        <w:t>GALÉRIA:</w:t>
      </w:r>
    </w:p>
    <w:p w14:paraId="41D87D65" w14:textId="77777777" w:rsidR="006B40C4" w:rsidRPr="00BC203D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BC203D">
        <w:rPr>
          <w:rStyle w:val="Kiemels2"/>
          <w:rFonts w:ascii="Times New Roman" w:hAnsi="Times New Roman" w:cs="Times New Roman"/>
          <w:b w:val="0"/>
          <w:sz w:val="24"/>
          <w:szCs w:val="24"/>
        </w:rPr>
        <w:t>Fejlesztés előtti állapot</w:t>
      </w:r>
    </w:p>
    <w:p w14:paraId="294F6023" w14:textId="1C96BD9D" w:rsidR="002A0FF1" w:rsidRDefault="006B40C4" w:rsidP="006B40C4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BC203D">
        <w:rPr>
          <w:rStyle w:val="Kiemels2"/>
          <w:rFonts w:ascii="Times New Roman" w:hAnsi="Times New Roman" w:cs="Times New Roman"/>
          <w:b w:val="0"/>
          <w:sz w:val="24"/>
          <w:szCs w:val="24"/>
        </w:rPr>
        <w:t>Kivitelezés folyamata</w:t>
      </w:r>
    </w:p>
    <w:p w14:paraId="5DF4EAED" w14:textId="1590B4F3" w:rsidR="00FD16F8" w:rsidRPr="00A75161" w:rsidRDefault="00FD16F8" w:rsidP="006B40C4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Elkészült beruházás</w:t>
      </w:r>
    </w:p>
    <w:sectPr w:rsidR="00FD16F8" w:rsidRPr="00A751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09E3" w14:textId="77777777" w:rsidR="00F03B0F" w:rsidRDefault="00F03B0F" w:rsidP="00AE3C50">
      <w:pPr>
        <w:spacing w:after="0" w:line="240" w:lineRule="auto"/>
      </w:pPr>
      <w:r>
        <w:separator/>
      </w:r>
    </w:p>
  </w:endnote>
  <w:endnote w:type="continuationSeparator" w:id="0">
    <w:p w14:paraId="50D453CC" w14:textId="77777777" w:rsidR="00F03B0F" w:rsidRDefault="00F03B0F" w:rsidP="00AE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392B" w14:textId="77777777" w:rsidR="00471E33" w:rsidRDefault="00F95B9B" w:rsidP="00471E33">
    <w:pPr>
      <w:pStyle w:val="llb"/>
      <w:jc w:val="right"/>
    </w:pPr>
    <w:r w:rsidRPr="00F95B9B">
      <w:rPr>
        <w:noProof/>
        <w:lang w:eastAsia="hu-HU"/>
      </w:rPr>
      <w:drawing>
        <wp:inline distT="0" distB="0" distL="0" distR="0" wp14:anchorId="25E36E37" wp14:editId="2107F9AA">
          <wp:extent cx="2055887" cy="1419225"/>
          <wp:effectExtent l="0" t="0" r="1905" b="0"/>
          <wp:docPr id="2" name="Kép 2" descr="G:\MUNKA\Nyilvánosság\2014 2020 logók\infoblokk_kedv_final_CMYK_E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UNKA\Nyilvánosság\2014 2020 logók\infoblokk_kedv_final_CMYK_ER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804" cy="142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2AB3" w14:textId="77777777" w:rsidR="00F03B0F" w:rsidRDefault="00F03B0F" w:rsidP="00AE3C50">
      <w:pPr>
        <w:spacing w:after="0" w:line="240" w:lineRule="auto"/>
      </w:pPr>
      <w:r>
        <w:separator/>
      </w:r>
    </w:p>
  </w:footnote>
  <w:footnote w:type="continuationSeparator" w:id="0">
    <w:p w14:paraId="50AA96C7" w14:textId="77777777" w:rsidR="00F03B0F" w:rsidRDefault="00F03B0F" w:rsidP="00AE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25DB" w14:textId="50B807BA" w:rsidR="004F1499" w:rsidRDefault="006A6969">
    <w:pPr>
      <w:pStyle w:val="lfej"/>
    </w:pPr>
    <w:r>
      <w:t>www.</w:t>
    </w:r>
    <w:r w:rsidR="00FD14E8">
      <w:t>letavertes</w:t>
    </w:r>
    <w:r>
      <w:t>.hu</w:t>
    </w:r>
    <w:r w:rsidR="00586487">
      <w:t xml:space="preserve">                                  </w:t>
    </w:r>
    <w:r w:rsidR="005864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878"/>
    <w:multiLevelType w:val="hybridMultilevel"/>
    <w:tmpl w:val="EFAC2E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16D5"/>
    <w:multiLevelType w:val="multilevel"/>
    <w:tmpl w:val="5E345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B11DE4"/>
    <w:multiLevelType w:val="hybridMultilevel"/>
    <w:tmpl w:val="D4DA3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D44A3"/>
    <w:multiLevelType w:val="hybridMultilevel"/>
    <w:tmpl w:val="1A3CBC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D7979"/>
    <w:multiLevelType w:val="hybridMultilevel"/>
    <w:tmpl w:val="D416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871D4"/>
    <w:multiLevelType w:val="hybridMultilevel"/>
    <w:tmpl w:val="A68244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9903">
    <w:abstractNumId w:val="3"/>
  </w:num>
  <w:num w:numId="2" w16cid:durableId="446388133">
    <w:abstractNumId w:val="2"/>
  </w:num>
  <w:num w:numId="3" w16cid:durableId="438987765">
    <w:abstractNumId w:val="0"/>
  </w:num>
  <w:num w:numId="4" w16cid:durableId="16515834">
    <w:abstractNumId w:val="5"/>
  </w:num>
  <w:num w:numId="5" w16cid:durableId="74519102">
    <w:abstractNumId w:val="1"/>
  </w:num>
  <w:num w:numId="6" w16cid:durableId="151026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50"/>
    <w:rsid w:val="000062FA"/>
    <w:rsid w:val="00006A2F"/>
    <w:rsid w:val="00016F73"/>
    <w:rsid w:val="0002018C"/>
    <w:rsid w:val="00036DA9"/>
    <w:rsid w:val="0004483D"/>
    <w:rsid w:val="00084A61"/>
    <w:rsid w:val="0009489D"/>
    <w:rsid w:val="000976AC"/>
    <w:rsid w:val="000A679E"/>
    <w:rsid w:val="000B666B"/>
    <w:rsid w:val="000F66EE"/>
    <w:rsid w:val="0010015B"/>
    <w:rsid w:val="00115FBB"/>
    <w:rsid w:val="00150370"/>
    <w:rsid w:val="00154A26"/>
    <w:rsid w:val="00164768"/>
    <w:rsid w:val="001749D5"/>
    <w:rsid w:val="001831FA"/>
    <w:rsid w:val="001A7CDF"/>
    <w:rsid w:val="001C23C2"/>
    <w:rsid w:val="001E3E6E"/>
    <w:rsid w:val="001F2AA8"/>
    <w:rsid w:val="001F6674"/>
    <w:rsid w:val="00250D66"/>
    <w:rsid w:val="00261849"/>
    <w:rsid w:val="00282ECE"/>
    <w:rsid w:val="002948D4"/>
    <w:rsid w:val="002A0FF1"/>
    <w:rsid w:val="002C4EE9"/>
    <w:rsid w:val="002F441C"/>
    <w:rsid w:val="002F6C72"/>
    <w:rsid w:val="003250C9"/>
    <w:rsid w:val="0033480A"/>
    <w:rsid w:val="00357DFD"/>
    <w:rsid w:val="00366902"/>
    <w:rsid w:val="00371D5B"/>
    <w:rsid w:val="00372973"/>
    <w:rsid w:val="00375EFC"/>
    <w:rsid w:val="00381DED"/>
    <w:rsid w:val="00382ACF"/>
    <w:rsid w:val="00391B0E"/>
    <w:rsid w:val="003A3C46"/>
    <w:rsid w:val="003A7BBA"/>
    <w:rsid w:val="003D2735"/>
    <w:rsid w:val="003E6FCC"/>
    <w:rsid w:val="003E701E"/>
    <w:rsid w:val="004247C2"/>
    <w:rsid w:val="0043306A"/>
    <w:rsid w:val="00436EF5"/>
    <w:rsid w:val="00442270"/>
    <w:rsid w:val="0044636C"/>
    <w:rsid w:val="00471E33"/>
    <w:rsid w:val="004B7313"/>
    <w:rsid w:val="004D7D65"/>
    <w:rsid w:val="004F1499"/>
    <w:rsid w:val="004F3AF9"/>
    <w:rsid w:val="0050497F"/>
    <w:rsid w:val="005243DF"/>
    <w:rsid w:val="005270E2"/>
    <w:rsid w:val="005318EF"/>
    <w:rsid w:val="0054174D"/>
    <w:rsid w:val="00586487"/>
    <w:rsid w:val="005C1FA1"/>
    <w:rsid w:val="005C5A1B"/>
    <w:rsid w:val="005C5C4F"/>
    <w:rsid w:val="005C7C2D"/>
    <w:rsid w:val="005D2995"/>
    <w:rsid w:val="005E4882"/>
    <w:rsid w:val="00620D1B"/>
    <w:rsid w:val="0062235A"/>
    <w:rsid w:val="00632E35"/>
    <w:rsid w:val="00656234"/>
    <w:rsid w:val="00672D55"/>
    <w:rsid w:val="00680C59"/>
    <w:rsid w:val="00687BA4"/>
    <w:rsid w:val="00691003"/>
    <w:rsid w:val="006A6969"/>
    <w:rsid w:val="006B40C4"/>
    <w:rsid w:val="006B716F"/>
    <w:rsid w:val="006B718D"/>
    <w:rsid w:val="006D45AB"/>
    <w:rsid w:val="006E5020"/>
    <w:rsid w:val="006E51D0"/>
    <w:rsid w:val="007116BE"/>
    <w:rsid w:val="00712ADD"/>
    <w:rsid w:val="00724E19"/>
    <w:rsid w:val="0073233D"/>
    <w:rsid w:val="007551AB"/>
    <w:rsid w:val="00766D4C"/>
    <w:rsid w:val="007811F7"/>
    <w:rsid w:val="00796038"/>
    <w:rsid w:val="00796FDE"/>
    <w:rsid w:val="007A1E26"/>
    <w:rsid w:val="007B0378"/>
    <w:rsid w:val="007C28A5"/>
    <w:rsid w:val="007C5EC9"/>
    <w:rsid w:val="007C7AC3"/>
    <w:rsid w:val="007D2F88"/>
    <w:rsid w:val="007D6620"/>
    <w:rsid w:val="008257FA"/>
    <w:rsid w:val="00833899"/>
    <w:rsid w:val="0083795D"/>
    <w:rsid w:val="00855E98"/>
    <w:rsid w:val="00857D73"/>
    <w:rsid w:val="008617E2"/>
    <w:rsid w:val="008637D1"/>
    <w:rsid w:val="008857F1"/>
    <w:rsid w:val="008905E1"/>
    <w:rsid w:val="00894924"/>
    <w:rsid w:val="008A0044"/>
    <w:rsid w:val="008B3C2A"/>
    <w:rsid w:val="008B3C52"/>
    <w:rsid w:val="008C196A"/>
    <w:rsid w:val="008D70E0"/>
    <w:rsid w:val="008E73FD"/>
    <w:rsid w:val="00901A33"/>
    <w:rsid w:val="00916C3C"/>
    <w:rsid w:val="00926351"/>
    <w:rsid w:val="00943E69"/>
    <w:rsid w:val="00971A1A"/>
    <w:rsid w:val="00974096"/>
    <w:rsid w:val="00974409"/>
    <w:rsid w:val="009808C0"/>
    <w:rsid w:val="009A7199"/>
    <w:rsid w:val="009B0356"/>
    <w:rsid w:val="009B6066"/>
    <w:rsid w:val="009B782C"/>
    <w:rsid w:val="009C4903"/>
    <w:rsid w:val="009D050D"/>
    <w:rsid w:val="009D1852"/>
    <w:rsid w:val="009D2902"/>
    <w:rsid w:val="009D4638"/>
    <w:rsid w:val="009F2AB1"/>
    <w:rsid w:val="009F30EC"/>
    <w:rsid w:val="00A16DF8"/>
    <w:rsid w:val="00A2629E"/>
    <w:rsid w:val="00A30535"/>
    <w:rsid w:val="00A30FF0"/>
    <w:rsid w:val="00A4496D"/>
    <w:rsid w:val="00A466DF"/>
    <w:rsid w:val="00A75161"/>
    <w:rsid w:val="00A84203"/>
    <w:rsid w:val="00A86621"/>
    <w:rsid w:val="00AA40C5"/>
    <w:rsid w:val="00AB5AED"/>
    <w:rsid w:val="00AE3C50"/>
    <w:rsid w:val="00AE6A08"/>
    <w:rsid w:val="00B144BE"/>
    <w:rsid w:val="00B160BC"/>
    <w:rsid w:val="00B32A0B"/>
    <w:rsid w:val="00B36CF4"/>
    <w:rsid w:val="00B67E7D"/>
    <w:rsid w:val="00B84A3B"/>
    <w:rsid w:val="00BA2513"/>
    <w:rsid w:val="00BB71E8"/>
    <w:rsid w:val="00BC203D"/>
    <w:rsid w:val="00BC4FE8"/>
    <w:rsid w:val="00BC7B2E"/>
    <w:rsid w:val="00BD5761"/>
    <w:rsid w:val="00BE0299"/>
    <w:rsid w:val="00BF2D65"/>
    <w:rsid w:val="00BF7AE3"/>
    <w:rsid w:val="00C01B2E"/>
    <w:rsid w:val="00C13AB0"/>
    <w:rsid w:val="00C160D0"/>
    <w:rsid w:val="00C22175"/>
    <w:rsid w:val="00C61ABE"/>
    <w:rsid w:val="00C74F83"/>
    <w:rsid w:val="00CA7BEE"/>
    <w:rsid w:val="00CB0A1C"/>
    <w:rsid w:val="00CC0C4B"/>
    <w:rsid w:val="00D0779C"/>
    <w:rsid w:val="00D160F7"/>
    <w:rsid w:val="00D66A44"/>
    <w:rsid w:val="00D81BE1"/>
    <w:rsid w:val="00DA1F73"/>
    <w:rsid w:val="00DA2C50"/>
    <w:rsid w:val="00DA6C47"/>
    <w:rsid w:val="00DC743D"/>
    <w:rsid w:val="00DC7B5D"/>
    <w:rsid w:val="00DD0E3B"/>
    <w:rsid w:val="00DD70B3"/>
    <w:rsid w:val="00DD76D2"/>
    <w:rsid w:val="00DF32B9"/>
    <w:rsid w:val="00DF5A97"/>
    <w:rsid w:val="00E11BEE"/>
    <w:rsid w:val="00E175CC"/>
    <w:rsid w:val="00E22864"/>
    <w:rsid w:val="00E2553E"/>
    <w:rsid w:val="00E40C05"/>
    <w:rsid w:val="00E55381"/>
    <w:rsid w:val="00E70358"/>
    <w:rsid w:val="00E74ECD"/>
    <w:rsid w:val="00E82DD8"/>
    <w:rsid w:val="00E93655"/>
    <w:rsid w:val="00EC6A50"/>
    <w:rsid w:val="00ED17F9"/>
    <w:rsid w:val="00ED52A5"/>
    <w:rsid w:val="00EE0F30"/>
    <w:rsid w:val="00EE3E27"/>
    <w:rsid w:val="00F03B0F"/>
    <w:rsid w:val="00F22638"/>
    <w:rsid w:val="00F2315D"/>
    <w:rsid w:val="00F237AD"/>
    <w:rsid w:val="00F42ACE"/>
    <w:rsid w:val="00F42C81"/>
    <w:rsid w:val="00F5252D"/>
    <w:rsid w:val="00F6296B"/>
    <w:rsid w:val="00F65907"/>
    <w:rsid w:val="00F867BD"/>
    <w:rsid w:val="00F95B9B"/>
    <w:rsid w:val="00F96A13"/>
    <w:rsid w:val="00FB2F33"/>
    <w:rsid w:val="00FD14E8"/>
    <w:rsid w:val="00FD16F8"/>
    <w:rsid w:val="00FD5E6C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2C2B"/>
  <w15:chartTrackingRefBased/>
  <w15:docId w15:val="{F732D40D-1B04-4329-ACD1-50B7E99C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E3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E3C5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E3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A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C50"/>
  </w:style>
  <w:style w:type="paragraph" w:styleId="llb">
    <w:name w:val="footer"/>
    <w:basedOn w:val="Norml"/>
    <w:link w:val="llbChar"/>
    <w:uiPriority w:val="99"/>
    <w:unhideWhenUsed/>
    <w:rsid w:val="00A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C50"/>
  </w:style>
  <w:style w:type="character" w:styleId="Hiperhivatkozs">
    <w:name w:val="Hyperlink"/>
    <w:basedOn w:val="Bekezdsalapbettpusa"/>
    <w:uiPriority w:val="99"/>
    <w:unhideWhenUsed/>
    <w:rsid w:val="00A4496D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A4496D"/>
    <w:rPr>
      <w:b/>
      <w:bCs/>
    </w:rPr>
  </w:style>
  <w:style w:type="character" w:customStyle="1" w:styleId="apple-converted-space">
    <w:name w:val="apple-converted-space"/>
    <w:basedOn w:val="Bekezdsalapbettpusa"/>
    <w:rsid w:val="00A4496D"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link w:val="ListaszerbekezdsChar"/>
    <w:uiPriority w:val="34"/>
    <w:qFormat/>
    <w:rsid w:val="00687BA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1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-header">
    <w:name w:val="normal - header"/>
    <w:basedOn w:val="Norml"/>
    <w:qFormat/>
    <w:rsid w:val="00F5252D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F9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98DF-BF0D-4ED7-8119-38DDA82C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Pályázatkezelő Nonprofit Kft. Hajdúsági Nyírségi</cp:lastModifiedBy>
  <cp:revision>3</cp:revision>
  <dcterms:created xsi:type="dcterms:W3CDTF">2022-05-24T08:51:00Z</dcterms:created>
  <dcterms:modified xsi:type="dcterms:W3CDTF">2022-05-24T09:28:00Z</dcterms:modified>
</cp:coreProperties>
</file>